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F55E" w14:textId="0102E462" w:rsidR="0004754E" w:rsidRDefault="00000000">
      <w:pPr>
        <w:pStyle w:val="a3"/>
        <w:spacing w:before="9"/>
        <w:jc w:val="both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安徽省职业教育创新发展试验区培育库建设项目建设</w:t>
      </w:r>
      <w:r w:rsidR="00BB4C85">
        <w:rPr>
          <w:rFonts w:ascii="宋体" w:eastAsia="宋体" w:hAnsi="宋体" w:cs="宋体" w:hint="eastAsia"/>
          <w:b/>
          <w:bCs/>
          <w:sz w:val="28"/>
          <w:szCs w:val="28"/>
        </w:rPr>
        <w:t>验收</w:t>
      </w:r>
      <w:r w:rsidR="000F7240">
        <w:rPr>
          <w:rFonts w:ascii="宋体" w:eastAsia="宋体" w:hAnsi="宋体" w:cs="宋体" w:hint="eastAsia"/>
          <w:b/>
          <w:bCs/>
          <w:sz w:val="28"/>
          <w:szCs w:val="28"/>
        </w:rPr>
        <w:t>情况</w:t>
      </w:r>
      <w:r w:rsidR="00E41B5E">
        <w:rPr>
          <w:rFonts w:ascii="宋体" w:eastAsia="宋体" w:hAnsi="宋体" w:cs="宋体" w:hint="eastAsia"/>
          <w:b/>
          <w:bCs/>
          <w:sz w:val="28"/>
          <w:szCs w:val="28"/>
        </w:rPr>
        <w:t>自评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表</w:t>
      </w:r>
    </w:p>
    <w:p w14:paraId="03DA13D2" w14:textId="77777777" w:rsidR="0004754E" w:rsidRDefault="0004754E">
      <w:pPr>
        <w:pStyle w:val="a3"/>
        <w:spacing w:before="1"/>
        <w:rPr>
          <w:rFonts w:ascii="宋体" w:eastAsia="宋体" w:hAnsi="宋体" w:cs="宋体" w:hint="eastAsia"/>
          <w:sz w:val="6"/>
        </w:rPr>
      </w:pPr>
    </w:p>
    <w:tbl>
      <w:tblPr>
        <w:tblW w:w="12110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133"/>
        <w:gridCol w:w="2552"/>
        <w:gridCol w:w="1277"/>
        <w:gridCol w:w="1844"/>
        <w:gridCol w:w="708"/>
        <w:gridCol w:w="709"/>
        <w:gridCol w:w="709"/>
        <w:gridCol w:w="1276"/>
        <w:gridCol w:w="708"/>
      </w:tblGrid>
      <w:tr w:rsidR="00EF7639" w:rsidRPr="009741F5" w14:paraId="4D6EBCEB" w14:textId="5CD62156" w:rsidTr="00955652">
        <w:trPr>
          <w:trHeight w:val="603"/>
        </w:trPr>
        <w:tc>
          <w:tcPr>
            <w:tcW w:w="11402" w:type="dxa"/>
            <w:gridSpan w:val="9"/>
          </w:tcPr>
          <w:p w14:paraId="521E4962" w14:textId="77777777" w:rsidR="00EF7639" w:rsidRPr="00EF7639" w:rsidRDefault="00EF7639" w:rsidP="00C75FF9">
            <w:pPr>
              <w:tabs>
                <w:tab w:val="left" w:pos="3030"/>
                <w:tab w:val="left" w:pos="7967"/>
              </w:tabs>
              <w:spacing w:before="60" w:line="300" w:lineRule="exact"/>
              <w:ind w:left="107"/>
              <w:rPr>
                <w:rFonts w:ascii="宋体" w:eastAsia="宋体" w:hAnsi="宋体" w:cs="宋体" w:hint="eastAsia"/>
                <w:spacing w:val="-5"/>
                <w:sz w:val="28"/>
              </w:rPr>
            </w:pPr>
            <w:r w:rsidRPr="00EF7639">
              <w:rPr>
                <w:rFonts w:ascii="宋体" w:eastAsia="宋体" w:hAnsi="宋体" w:cs="宋体" w:hint="eastAsia"/>
                <w:spacing w:val="-5"/>
                <w:sz w:val="28"/>
              </w:rPr>
              <w:t>项目</w:t>
            </w:r>
            <w:r w:rsidRPr="00EF7639">
              <w:rPr>
                <w:rFonts w:ascii="宋体" w:eastAsia="宋体" w:hAnsi="宋体" w:cs="宋体" w:hint="eastAsia"/>
                <w:spacing w:val="-5"/>
                <w:sz w:val="28"/>
                <w:lang w:val="en-US"/>
              </w:rPr>
              <w:t>所在院部处室：</w:t>
            </w:r>
            <w:r w:rsidRPr="00EF7639">
              <w:rPr>
                <w:rFonts w:ascii="宋体" w:eastAsia="宋体" w:hAnsi="宋体" w:cs="宋体" w:hint="eastAsia"/>
                <w:sz w:val="28"/>
              </w:rPr>
              <w:tab/>
            </w:r>
            <w:r w:rsidRPr="00EF7639">
              <w:rPr>
                <w:rFonts w:ascii="宋体" w:eastAsia="宋体" w:hAnsi="宋体" w:cs="宋体" w:hint="eastAsia"/>
                <w:sz w:val="28"/>
                <w:lang w:val="en-US"/>
              </w:rPr>
              <w:t xml:space="preserve">              </w:t>
            </w:r>
            <w:r w:rsidRPr="00EF7639">
              <w:rPr>
                <w:rFonts w:ascii="宋体" w:eastAsia="宋体" w:hAnsi="宋体" w:cs="宋体" w:hint="eastAsia"/>
                <w:spacing w:val="-5"/>
                <w:sz w:val="28"/>
                <w:lang w:val="en-US"/>
              </w:rPr>
              <w:t xml:space="preserve">负责人：               </w:t>
            </w:r>
            <w:r w:rsidRPr="00EF7639">
              <w:rPr>
                <w:rFonts w:ascii="宋体" w:eastAsia="宋体" w:hAnsi="宋体" w:cs="宋体" w:hint="eastAsia"/>
                <w:spacing w:val="-5"/>
                <w:sz w:val="28"/>
              </w:rPr>
              <w:t>联系电</w:t>
            </w:r>
            <w:r w:rsidRPr="00EF7639">
              <w:rPr>
                <w:rFonts w:ascii="宋体" w:eastAsia="宋体" w:hAnsi="宋体" w:cs="宋体" w:hint="eastAsia"/>
                <w:sz w:val="28"/>
              </w:rPr>
              <w:t>话：</w:t>
            </w:r>
          </w:p>
        </w:tc>
        <w:tc>
          <w:tcPr>
            <w:tcW w:w="708" w:type="dxa"/>
            <w:vMerge w:val="restart"/>
          </w:tcPr>
          <w:p w14:paraId="05B2B907" w14:textId="77777777" w:rsidR="00EF7639" w:rsidRDefault="00EF7639" w:rsidP="00C75FF9">
            <w:pPr>
              <w:tabs>
                <w:tab w:val="left" w:pos="3030"/>
                <w:tab w:val="left" w:pos="7967"/>
              </w:tabs>
              <w:spacing w:before="60" w:line="300" w:lineRule="exact"/>
              <w:ind w:left="107"/>
              <w:rPr>
                <w:rFonts w:ascii="宋体" w:eastAsia="宋体" w:hAnsi="宋体" w:cs="宋体"/>
                <w:spacing w:val="-5"/>
                <w:sz w:val="28"/>
              </w:rPr>
            </w:pPr>
          </w:p>
          <w:p w14:paraId="6047BA0A" w14:textId="3470F2EC" w:rsidR="00EF7639" w:rsidRPr="00EF7639" w:rsidRDefault="00EF7639" w:rsidP="00955652">
            <w:pPr>
              <w:tabs>
                <w:tab w:val="left" w:pos="3030"/>
                <w:tab w:val="left" w:pos="7967"/>
              </w:tabs>
              <w:spacing w:before="60" w:line="300" w:lineRule="exact"/>
              <w:jc w:val="center"/>
              <w:rPr>
                <w:rFonts w:ascii="宋体" w:eastAsia="宋体" w:hAnsi="宋体" w:cs="宋体" w:hint="eastAsia"/>
                <w:spacing w:val="-5"/>
                <w:sz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</w:rPr>
              <w:t>项目是否达标</w:t>
            </w:r>
          </w:p>
        </w:tc>
      </w:tr>
      <w:tr w:rsidR="00EF7639" w:rsidRPr="009741F5" w14:paraId="56A1FA94" w14:textId="3AB8F776" w:rsidTr="00955652">
        <w:trPr>
          <w:trHeight w:val="675"/>
        </w:trPr>
        <w:tc>
          <w:tcPr>
            <w:tcW w:w="1195" w:type="dxa"/>
            <w:vMerge w:val="restart"/>
          </w:tcPr>
          <w:p w14:paraId="394269E3" w14:textId="77777777" w:rsidR="00EF7639" w:rsidRDefault="00EF7639" w:rsidP="00955652">
            <w:pPr>
              <w:spacing w:before="107" w:line="300" w:lineRule="exact"/>
              <w:ind w:left="177"/>
              <w:jc w:val="center"/>
              <w:rPr>
                <w:rFonts w:ascii="宋体" w:eastAsia="宋体" w:hAnsi="宋体" w:cs="宋体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项目</w:t>
            </w:r>
          </w:p>
          <w:p w14:paraId="2C525E43" w14:textId="1174648F" w:rsidR="00EF7639" w:rsidRPr="00EF7639" w:rsidRDefault="00EF7639" w:rsidP="00955652">
            <w:pPr>
              <w:spacing w:before="107" w:line="300" w:lineRule="exact"/>
              <w:ind w:left="177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类型</w:t>
            </w:r>
          </w:p>
        </w:tc>
        <w:tc>
          <w:tcPr>
            <w:tcW w:w="1134" w:type="dxa"/>
            <w:vMerge w:val="restart"/>
          </w:tcPr>
          <w:p w14:paraId="454F6221" w14:textId="77777777" w:rsidR="00EF7639" w:rsidRDefault="00EF7639" w:rsidP="00955652">
            <w:pPr>
              <w:spacing w:before="107" w:line="300" w:lineRule="exact"/>
              <w:ind w:left="169"/>
              <w:jc w:val="center"/>
              <w:rPr>
                <w:rFonts w:ascii="宋体" w:eastAsia="宋体" w:hAnsi="宋体" w:cs="宋体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项目</w:t>
            </w:r>
          </w:p>
          <w:p w14:paraId="6EF6F07A" w14:textId="4B70E6B4" w:rsidR="00EF7639" w:rsidRPr="00EF7639" w:rsidRDefault="00EF7639" w:rsidP="00955652">
            <w:pPr>
              <w:spacing w:before="107" w:line="300" w:lineRule="exact"/>
              <w:ind w:left="169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编号</w:t>
            </w:r>
          </w:p>
        </w:tc>
        <w:tc>
          <w:tcPr>
            <w:tcW w:w="2550" w:type="dxa"/>
            <w:vMerge w:val="restart"/>
          </w:tcPr>
          <w:p w14:paraId="42AB854B" w14:textId="77777777" w:rsidR="00EF7639" w:rsidRDefault="00EF7639" w:rsidP="00955652">
            <w:pPr>
              <w:spacing w:before="107" w:line="300" w:lineRule="exact"/>
              <w:ind w:left="185"/>
              <w:jc w:val="center"/>
              <w:rPr>
                <w:rFonts w:ascii="宋体" w:eastAsia="宋体" w:hAnsi="宋体" w:cs="宋体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项目</w:t>
            </w:r>
          </w:p>
          <w:p w14:paraId="127464BF" w14:textId="43E4FC30" w:rsidR="00EF7639" w:rsidRPr="00EF7639" w:rsidRDefault="00EF7639" w:rsidP="00955652">
            <w:pPr>
              <w:spacing w:before="107" w:line="300" w:lineRule="exact"/>
              <w:ind w:left="185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成果</w:t>
            </w:r>
          </w:p>
        </w:tc>
        <w:tc>
          <w:tcPr>
            <w:tcW w:w="1277" w:type="dxa"/>
            <w:vMerge w:val="restart"/>
          </w:tcPr>
          <w:p w14:paraId="1649A092" w14:textId="02D009C6" w:rsidR="00EF7639" w:rsidRPr="00EF7639" w:rsidRDefault="00EF7639" w:rsidP="00955652">
            <w:pPr>
              <w:spacing w:before="107" w:line="300" w:lineRule="exact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预算资金（万元）</w:t>
            </w:r>
          </w:p>
        </w:tc>
        <w:tc>
          <w:tcPr>
            <w:tcW w:w="5246" w:type="dxa"/>
            <w:gridSpan w:val="5"/>
          </w:tcPr>
          <w:p w14:paraId="5448EC06" w14:textId="66C244CF" w:rsidR="00EF7639" w:rsidRPr="00EF7639" w:rsidRDefault="00EF7639" w:rsidP="00955652">
            <w:pPr>
              <w:spacing w:before="107" w:line="300" w:lineRule="exact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投入资金（万元）</w:t>
            </w:r>
          </w:p>
        </w:tc>
        <w:tc>
          <w:tcPr>
            <w:tcW w:w="708" w:type="dxa"/>
            <w:vMerge/>
          </w:tcPr>
          <w:p w14:paraId="6F26F262" w14:textId="77777777" w:rsidR="00EF7639" w:rsidRPr="00EF7639" w:rsidRDefault="00EF7639" w:rsidP="00C75FF9">
            <w:pPr>
              <w:spacing w:before="107" w:line="300" w:lineRule="exact"/>
              <w:rPr>
                <w:rFonts w:ascii="宋体" w:eastAsia="宋体" w:hAnsi="宋体" w:cs="宋体" w:hint="eastAsia"/>
                <w:sz w:val="28"/>
              </w:rPr>
            </w:pPr>
          </w:p>
        </w:tc>
      </w:tr>
      <w:tr w:rsidR="00EF7639" w:rsidRPr="009741F5" w14:paraId="579AE754" w14:textId="77777777" w:rsidTr="00955652">
        <w:trPr>
          <w:trHeight w:val="70"/>
        </w:trPr>
        <w:tc>
          <w:tcPr>
            <w:tcW w:w="1195" w:type="dxa"/>
            <w:vMerge/>
          </w:tcPr>
          <w:p w14:paraId="15A7536A" w14:textId="77777777" w:rsidR="00EF7639" w:rsidRPr="00EF7639" w:rsidRDefault="00EF7639" w:rsidP="00C75FF9">
            <w:pPr>
              <w:spacing w:before="107" w:line="300" w:lineRule="exact"/>
              <w:ind w:left="177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134" w:type="dxa"/>
            <w:vMerge/>
          </w:tcPr>
          <w:p w14:paraId="4F37D077" w14:textId="77777777" w:rsidR="00EF7639" w:rsidRPr="00EF7639" w:rsidRDefault="00EF7639" w:rsidP="00C75FF9">
            <w:pPr>
              <w:spacing w:before="107" w:line="300" w:lineRule="exact"/>
              <w:ind w:left="169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550" w:type="dxa"/>
            <w:vMerge/>
          </w:tcPr>
          <w:p w14:paraId="2B453F98" w14:textId="77777777" w:rsidR="00EF7639" w:rsidRPr="00EF7639" w:rsidRDefault="00EF7639" w:rsidP="00C75FF9">
            <w:pPr>
              <w:spacing w:before="107" w:line="300" w:lineRule="exact"/>
              <w:ind w:left="185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277" w:type="dxa"/>
            <w:vMerge/>
          </w:tcPr>
          <w:p w14:paraId="1AA5864F" w14:textId="77777777" w:rsidR="00EF7639" w:rsidRPr="00EF7639" w:rsidRDefault="00EF7639" w:rsidP="00C75FF9">
            <w:pPr>
              <w:spacing w:before="107" w:line="300" w:lineRule="exact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844" w:type="dxa"/>
          </w:tcPr>
          <w:p w14:paraId="615FE74C" w14:textId="4D0AF99A" w:rsidR="00EF7639" w:rsidRPr="00EF7639" w:rsidRDefault="00EF7639" w:rsidP="00C75FF9">
            <w:pPr>
              <w:spacing w:before="107" w:line="300" w:lineRule="exact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小计</w:t>
            </w:r>
          </w:p>
        </w:tc>
        <w:tc>
          <w:tcPr>
            <w:tcW w:w="708" w:type="dxa"/>
          </w:tcPr>
          <w:p w14:paraId="373939E8" w14:textId="2AC18BBA" w:rsidR="00EF7639" w:rsidRPr="00EF7639" w:rsidRDefault="00EF7639" w:rsidP="00955652">
            <w:pPr>
              <w:spacing w:before="107" w:line="300" w:lineRule="exact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财政投入</w:t>
            </w:r>
          </w:p>
        </w:tc>
        <w:tc>
          <w:tcPr>
            <w:tcW w:w="709" w:type="dxa"/>
          </w:tcPr>
          <w:p w14:paraId="296F5751" w14:textId="2E12AFE8" w:rsidR="00EF7639" w:rsidRPr="00EF7639" w:rsidRDefault="00EF7639" w:rsidP="00955652">
            <w:pPr>
              <w:spacing w:before="107" w:line="300" w:lineRule="exact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企业投入</w:t>
            </w:r>
          </w:p>
        </w:tc>
        <w:tc>
          <w:tcPr>
            <w:tcW w:w="709" w:type="dxa"/>
          </w:tcPr>
          <w:p w14:paraId="2F7596B1" w14:textId="1DF318D9" w:rsidR="00EF7639" w:rsidRPr="00EF7639" w:rsidRDefault="00EF7639" w:rsidP="00955652">
            <w:pPr>
              <w:spacing w:before="107" w:line="300" w:lineRule="exact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学校自筹</w:t>
            </w:r>
          </w:p>
        </w:tc>
        <w:tc>
          <w:tcPr>
            <w:tcW w:w="1276" w:type="dxa"/>
          </w:tcPr>
          <w:p w14:paraId="5B1E413D" w14:textId="120CEDD7" w:rsidR="00EF7639" w:rsidRPr="00EF7639" w:rsidRDefault="00EF7639" w:rsidP="00955652">
            <w:pPr>
              <w:spacing w:before="107" w:line="300" w:lineRule="exact"/>
              <w:jc w:val="center"/>
              <w:rPr>
                <w:rFonts w:ascii="宋体" w:eastAsia="宋体" w:hAnsi="宋体" w:cs="宋体" w:hint="eastAsia"/>
                <w:sz w:val="28"/>
              </w:rPr>
            </w:pPr>
            <w:r w:rsidRPr="00EF7639">
              <w:rPr>
                <w:rFonts w:ascii="宋体" w:eastAsia="宋体" w:hAnsi="宋体" w:cs="宋体" w:hint="eastAsia"/>
                <w:sz w:val="28"/>
              </w:rPr>
              <w:t>其他</w:t>
            </w:r>
          </w:p>
        </w:tc>
        <w:tc>
          <w:tcPr>
            <w:tcW w:w="708" w:type="dxa"/>
            <w:vMerge/>
          </w:tcPr>
          <w:p w14:paraId="3D82A258" w14:textId="77777777" w:rsidR="00EF7639" w:rsidRPr="00EF7639" w:rsidRDefault="00EF7639" w:rsidP="00C75FF9">
            <w:pPr>
              <w:spacing w:before="107" w:line="300" w:lineRule="exact"/>
              <w:rPr>
                <w:rFonts w:ascii="宋体" w:eastAsia="宋体" w:hAnsi="宋体" w:cs="宋体" w:hint="eastAsia"/>
                <w:sz w:val="28"/>
              </w:rPr>
            </w:pPr>
          </w:p>
        </w:tc>
      </w:tr>
      <w:tr w:rsidR="00955652" w14:paraId="44381940" w14:textId="77777777" w:rsidTr="0095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1195" w:type="dxa"/>
          </w:tcPr>
          <w:p w14:paraId="799816E0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134" w:type="dxa"/>
          </w:tcPr>
          <w:p w14:paraId="5AB2955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1018487C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5" w:type="dxa"/>
          </w:tcPr>
          <w:p w14:paraId="0EA165A9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844" w:type="dxa"/>
          </w:tcPr>
          <w:p w14:paraId="60C5C91A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1EC0D9F1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6775B0D0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290D199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6" w:type="dxa"/>
          </w:tcPr>
          <w:p w14:paraId="769BA39F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1A18CB33" w14:textId="1F361A35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</w:tr>
      <w:tr w:rsidR="00955652" w14:paraId="6202DCB3" w14:textId="77777777" w:rsidTr="0095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1195" w:type="dxa"/>
          </w:tcPr>
          <w:p w14:paraId="3206995A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134" w:type="dxa"/>
          </w:tcPr>
          <w:p w14:paraId="4235E2EB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284F2751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5" w:type="dxa"/>
          </w:tcPr>
          <w:p w14:paraId="7FA40F03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844" w:type="dxa"/>
          </w:tcPr>
          <w:p w14:paraId="53E0D5F5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737CF92F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1C70707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209770C1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6" w:type="dxa"/>
          </w:tcPr>
          <w:p w14:paraId="6CCD68B0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69D9C260" w14:textId="0F7FB9C6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</w:tr>
      <w:tr w:rsidR="00955652" w14:paraId="13F19BFB" w14:textId="77777777" w:rsidTr="0095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195" w:type="dxa"/>
          </w:tcPr>
          <w:p w14:paraId="44FFB112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134" w:type="dxa"/>
          </w:tcPr>
          <w:p w14:paraId="2038E931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4256B49F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5" w:type="dxa"/>
          </w:tcPr>
          <w:p w14:paraId="135C1DF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844" w:type="dxa"/>
          </w:tcPr>
          <w:p w14:paraId="4FF65D47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396550BF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7ED79510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2F7E734F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6" w:type="dxa"/>
          </w:tcPr>
          <w:p w14:paraId="211A7824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15D7D420" w14:textId="097E1531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</w:tr>
      <w:tr w:rsidR="00955652" w14:paraId="3FCD6741" w14:textId="77777777" w:rsidTr="0095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195" w:type="dxa"/>
          </w:tcPr>
          <w:p w14:paraId="457627D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134" w:type="dxa"/>
          </w:tcPr>
          <w:p w14:paraId="60E359A4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0CF2D00F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5" w:type="dxa"/>
          </w:tcPr>
          <w:p w14:paraId="5A247D01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844" w:type="dxa"/>
          </w:tcPr>
          <w:p w14:paraId="44DC79FC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5940A49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1FF73236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694E1709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6" w:type="dxa"/>
          </w:tcPr>
          <w:p w14:paraId="73D690CE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3A2F333C" w14:textId="21B8B14A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</w:tr>
      <w:tr w:rsidR="00955652" w14:paraId="228CA430" w14:textId="77777777" w:rsidTr="0095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195" w:type="dxa"/>
          </w:tcPr>
          <w:p w14:paraId="6C68EE2E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134" w:type="dxa"/>
          </w:tcPr>
          <w:p w14:paraId="1086450A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0A133A85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5" w:type="dxa"/>
          </w:tcPr>
          <w:p w14:paraId="1EB8C866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844" w:type="dxa"/>
          </w:tcPr>
          <w:p w14:paraId="31ECC0DB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62AF5631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7B8A7E53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0B1D1EE8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6" w:type="dxa"/>
          </w:tcPr>
          <w:p w14:paraId="77375B5B" w14:textId="77777777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3C2640B1" w14:textId="210C3564" w:rsidR="00C75FF9" w:rsidRDefault="00C75FF9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</w:tr>
      <w:tr w:rsidR="00955652" w14:paraId="2076AE49" w14:textId="77777777" w:rsidTr="0095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195" w:type="dxa"/>
          </w:tcPr>
          <w:p w14:paraId="48E66774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134" w:type="dxa"/>
          </w:tcPr>
          <w:p w14:paraId="4A1B9958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1FD69465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5" w:type="dxa"/>
          </w:tcPr>
          <w:p w14:paraId="0607AEDA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844" w:type="dxa"/>
          </w:tcPr>
          <w:p w14:paraId="6FCB9199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6F9D8175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087C4E7B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9" w:type="dxa"/>
          </w:tcPr>
          <w:p w14:paraId="23DB8A98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1276" w:type="dxa"/>
          </w:tcPr>
          <w:p w14:paraId="3860AEC1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  <w:tc>
          <w:tcPr>
            <w:tcW w:w="708" w:type="dxa"/>
          </w:tcPr>
          <w:p w14:paraId="701CEB2A" w14:textId="77777777" w:rsidR="00955652" w:rsidRDefault="00955652" w:rsidP="00C75FF9">
            <w:pPr>
              <w:pStyle w:val="a4"/>
              <w:tabs>
                <w:tab w:val="left" w:pos="1092"/>
              </w:tabs>
              <w:ind w:left="0" w:firstLine="0"/>
              <w:rPr>
                <w:rFonts w:ascii="宋体" w:eastAsia="宋体" w:hAnsi="宋体" w:cs="宋体" w:hint="eastAsia"/>
                <w:spacing w:val="-6"/>
                <w:sz w:val="28"/>
              </w:rPr>
            </w:pPr>
          </w:p>
        </w:tc>
      </w:tr>
    </w:tbl>
    <w:p w14:paraId="6525D1F6" w14:textId="77777777" w:rsidR="0004754E" w:rsidRDefault="0004754E">
      <w:pPr>
        <w:pStyle w:val="a4"/>
        <w:tabs>
          <w:tab w:val="left" w:pos="1092"/>
        </w:tabs>
        <w:ind w:left="0" w:firstLine="0"/>
        <w:rPr>
          <w:rFonts w:ascii="宋体" w:eastAsia="宋体" w:hAnsi="宋体" w:cs="宋体" w:hint="eastAsia"/>
          <w:spacing w:val="-6"/>
          <w:sz w:val="28"/>
        </w:rPr>
      </w:pPr>
    </w:p>
    <w:sectPr w:rsidR="000475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8862" w14:textId="77777777" w:rsidR="008F7625" w:rsidRDefault="008F7625">
      <w:pPr>
        <w:rPr>
          <w:rFonts w:hint="eastAsia"/>
        </w:rPr>
      </w:pPr>
      <w:r>
        <w:separator/>
      </w:r>
    </w:p>
  </w:endnote>
  <w:endnote w:type="continuationSeparator" w:id="0">
    <w:p w14:paraId="3C268692" w14:textId="77777777" w:rsidR="008F7625" w:rsidRDefault="008F76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0801" w14:textId="77777777" w:rsidR="008F7625" w:rsidRDefault="008F7625">
      <w:pPr>
        <w:rPr>
          <w:rFonts w:hint="eastAsia"/>
        </w:rPr>
      </w:pPr>
      <w:r>
        <w:separator/>
      </w:r>
    </w:p>
  </w:footnote>
  <w:footnote w:type="continuationSeparator" w:id="0">
    <w:p w14:paraId="7083CDCC" w14:textId="77777777" w:rsidR="008F7625" w:rsidRDefault="008F76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DCABA"/>
    <w:multiLevelType w:val="multilevel"/>
    <w:tmpl w:val="59ADCABA"/>
    <w:lvl w:ilvl="0">
      <w:start w:val="2"/>
      <w:numFmt w:val="decimal"/>
      <w:lvlText w:val="%1."/>
      <w:lvlJc w:val="left"/>
      <w:pPr>
        <w:ind w:left="1079" w:hanging="222"/>
      </w:pPr>
      <w:rPr>
        <w:rFonts w:ascii="Arial Unicode MS" w:eastAsia="Arial Unicode MS" w:hAnsi="Arial Unicode MS" w:cs="Arial Unicode MS" w:hint="default"/>
        <w:spacing w:val="-3"/>
        <w:w w:val="8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399" w:hanging="2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19" w:hanging="2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39" w:hanging="2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59" w:hanging="2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678" w:hanging="2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998" w:hanging="2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318" w:hanging="2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638" w:hanging="222"/>
      </w:pPr>
      <w:rPr>
        <w:rFonts w:hint="default"/>
        <w:lang w:val="zh-CN" w:eastAsia="zh-CN" w:bidi="zh-CN"/>
      </w:rPr>
    </w:lvl>
  </w:abstractNum>
  <w:num w:numId="1" w16cid:durableId="24434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lYjQxMzM1YTQ1MDI5YTk0N2JmNmQ0YjhjODBkOWYifQ=="/>
  </w:docVars>
  <w:rsids>
    <w:rsidRoot w:val="0004754E"/>
    <w:rsid w:val="0004754E"/>
    <w:rsid w:val="000F7240"/>
    <w:rsid w:val="000F77CF"/>
    <w:rsid w:val="001A3B7C"/>
    <w:rsid w:val="00257844"/>
    <w:rsid w:val="002B32A0"/>
    <w:rsid w:val="00375B1E"/>
    <w:rsid w:val="004C3145"/>
    <w:rsid w:val="00867BCE"/>
    <w:rsid w:val="008F7625"/>
    <w:rsid w:val="00915C3F"/>
    <w:rsid w:val="00955652"/>
    <w:rsid w:val="009741F5"/>
    <w:rsid w:val="00A27888"/>
    <w:rsid w:val="00BB4C85"/>
    <w:rsid w:val="00C75FF9"/>
    <w:rsid w:val="00CB0096"/>
    <w:rsid w:val="00E41B5E"/>
    <w:rsid w:val="00EF7639"/>
    <w:rsid w:val="6E1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CA690"/>
  <w15:docId w15:val="{042A6076-4D2D-4432-A73C-2B4A7FEB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"/>
      <w:ind w:left="183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79" w:hanging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Ghost</cp:lastModifiedBy>
  <cp:revision>15</cp:revision>
  <dcterms:created xsi:type="dcterms:W3CDTF">2022-11-03T07:23:00Z</dcterms:created>
  <dcterms:modified xsi:type="dcterms:W3CDTF">2024-09-13T06:50:00Z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C67A18C5ABC945DD97370B99713A4671</vt:lpwstr>
  </property>
</Properties>
</file>